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0534" w14:textId="77777777" w:rsidR="00306CC8" w:rsidRPr="000C2AAC" w:rsidRDefault="00306CC8" w:rsidP="00306CC8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258D5104" w14:textId="77777777" w:rsidR="00306CC8" w:rsidRPr="00394708" w:rsidRDefault="00306CC8" w:rsidP="00306CC8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="006A1CAF"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="006A1CAF">
        <w:rPr>
          <w:rFonts w:ascii="Cordia New" w:hAnsi="Cordia New"/>
          <w:sz w:val="32"/>
          <w:szCs w:val="32"/>
          <w:lang w:bidi="th-TH"/>
        </w:rPr>
        <w:t xml:space="preserve">: </w:t>
      </w:r>
      <w:r w:rsidR="006A1CAF">
        <w:rPr>
          <w:rFonts w:ascii="Cordia New" w:hAnsi="Cordia New" w:hint="cs"/>
          <w:sz w:val="32"/>
          <w:szCs w:val="32"/>
          <w:cs/>
          <w:lang w:bidi="th-TH"/>
        </w:rPr>
        <w:t>กองสวัสดิการ</w:t>
      </w:r>
      <w:r w:rsidR="006A1CAF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</w:p>
    <w:p w14:paraId="3969D7FA" w14:textId="77777777" w:rsidR="00306CC8" w:rsidRPr="00045650" w:rsidRDefault="006A1CAF" w:rsidP="00306CC8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องค์การบริหารส่วนตำบลสำโรง</w:t>
      </w:r>
    </w:p>
    <w:p w14:paraId="2C8F7447" w14:textId="665BC8CB" w:rsidR="00306CC8" w:rsidRPr="000C2AAC" w:rsidRDefault="00CC6AED" w:rsidP="00306CC8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5BD34" wp14:editId="59888B7B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086A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" strokeweight="1pt">
                <v:stroke joinstyle="miter"/>
              </v:line>
            </w:pict>
          </mc:Fallback>
        </mc:AlternateContent>
      </w:r>
    </w:p>
    <w:p w14:paraId="166C9532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6A1CAF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6A1CA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5EA46AFD" w14:textId="77777777" w:rsidR="00306CC8" w:rsidRPr="000C2AAC" w:rsidRDefault="00306CC8" w:rsidP="00306CC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6A1CAF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6A1CAF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="006A1CAF">
        <w:rPr>
          <w:rFonts w:ascii="Cordia New" w:hAnsi="Cordia New" w:hint="cs"/>
          <w:sz w:val="32"/>
          <w:szCs w:val="32"/>
          <w:cs/>
          <w:lang w:bidi="th-TH"/>
        </w:rPr>
        <w:t>กองสวัสดิการ</w:t>
      </w:r>
      <w:r w:rsidR="006A1CAF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</w:p>
    <w:p w14:paraId="64A96538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519CF21B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0D00CAB5" w14:textId="77777777" w:rsidR="00306CC8" w:rsidRPr="0087182F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306CC8" w:rsidRPr="0017722E" w14:paraId="4D904C89" w14:textId="77777777" w:rsidTr="00AE0E51">
        <w:tc>
          <w:tcPr>
            <w:tcW w:w="675" w:type="dxa"/>
          </w:tcPr>
          <w:p w14:paraId="726D2D82" w14:textId="77777777" w:rsidR="00306CC8" w:rsidRPr="0017722E" w:rsidRDefault="00306CC8" w:rsidP="00AE0E5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177D76D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</w:tc>
      </w:tr>
    </w:tbl>
    <w:p w14:paraId="33D4F8BD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6A1CAF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0C5743C1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6A1CAF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6A1CAF" w:rsidRPr="006A1CAF">
        <w:rPr>
          <w:rFonts w:ascii="Cordia New" w:hAnsi="Cordia New" w:hint="cs"/>
          <w:sz w:val="32"/>
          <w:szCs w:val="32"/>
          <w:cs/>
          <w:lang w:bidi="th-TH"/>
        </w:rPr>
        <w:t>อ</w:t>
      </w:r>
      <w:r w:rsidR="006A1CAF">
        <w:rPr>
          <w:rFonts w:ascii="Cordia New" w:hAnsi="Cordia New" w:hint="cs"/>
          <w:sz w:val="32"/>
          <w:szCs w:val="32"/>
          <w:cs/>
          <w:lang w:bidi="th-TH"/>
        </w:rPr>
        <w:t>งค์การบริหารส่วนตำบลสำโรง</w:t>
      </w:r>
      <w:r w:rsidRPr="006A1CAF">
        <w:rPr>
          <w:rFonts w:ascii="Cordia New" w:hAnsi="Cordia New"/>
          <w:sz w:val="32"/>
          <w:szCs w:val="32"/>
          <w:cs/>
          <w:lang w:bidi="th-TH"/>
        </w:rPr>
        <w:tab/>
      </w:r>
    </w:p>
    <w:p w14:paraId="0ACEF578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6A1CAF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40ABB278" w14:textId="77777777" w:rsidR="00306CC8" w:rsidRPr="000C2AAC" w:rsidRDefault="00306CC8" w:rsidP="00306CC8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="0080076F">
        <w:rPr>
          <w:rFonts w:ascii="Cordia New" w:hAnsi="Cordia New" w:hint="cs"/>
          <w:sz w:val="32"/>
          <w:szCs w:val="32"/>
          <w:cs/>
          <w:lang w:bidi="th-TH"/>
        </w:rPr>
        <w:t xml:space="preserve">  </w:t>
      </w:r>
      <w:r w:rsidR="0080076F">
        <w:rPr>
          <w:rFonts w:ascii="Cordia New" w:hAnsi="Cordia New"/>
          <w:noProof/>
          <w:sz w:val="32"/>
          <w:szCs w:val="32"/>
          <w:lang w:bidi="th-TH"/>
        </w:rPr>
        <w:t xml:space="preserve">-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14:paraId="15EA7013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14:paraId="5DDA5182" w14:textId="77777777" w:rsidR="00306CC8" w:rsidRPr="000C2AAC" w:rsidRDefault="00306CC8" w:rsidP="00306CC8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6A1CAF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1B75C271" w14:textId="77777777" w:rsidR="00306CC8" w:rsidRPr="000C2AAC" w:rsidRDefault="00306CC8" w:rsidP="00306CC8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จำนวนคำขอที่มากที่สุด</w:t>
      </w:r>
      <w:r w:rsidR="006A1CAF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0FB13734" w14:textId="77777777" w:rsidR="00306CC8" w:rsidRPr="000C2AAC" w:rsidRDefault="00306CC8" w:rsidP="00306CC8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6A1CAF">
        <w:rPr>
          <w:rFonts w:ascii="Cordia New" w:hAnsi="Cordia New" w:hint="cs"/>
          <w:b/>
          <w:bCs/>
          <w:sz w:val="32"/>
          <w:szCs w:val="32"/>
          <w:cs/>
          <w:lang w:bidi="th-TH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1C9F8AAD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   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2F97DEF3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306CC8" w:rsidRPr="0017722E" w14:paraId="7DD80FFE" w14:textId="77777777" w:rsidTr="00AE0E51">
        <w:tc>
          <w:tcPr>
            <w:tcW w:w="675" w:type="dxa"/>
          </w:tcPr>
          <w:p w14:paraId="7050CA6B" w14:textId="77777777" w:rsidR="00306CC8" w:rsidRPr="0017722E" w:rsidRDefault="00306CC8" w:rsidP="00AE0E5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6726946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6A1CA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</w:t>
            </w:r>
            <w:r w:rsidR="006A1CA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ี่ทำการองค์ก</w:t>
            </w:r>
            <w:r w:rsidR="006A1CA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  <w:r w:rsidR="006A1CAF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6A1CA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6A1CA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80076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14:paraId="4E3D8CC1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14:paraId="2A4D984A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 – 30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64EA7D8E" w14:textId="77777777" w:rsidR="00306CC8" w:rsidRDefault="00306CC8" w:rsidP="00306CC8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12DF9B36" w14:textId="77777777" w:rsidR="0080076F" w:rsidRPr="00863CE6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6A1CAF">
        <w:rPr>
          <w:rFonts w:ascii="Cordia New" w:hAnsi="Cordia New"/>
          <w:noProof/>
          <w:sz w:val="32"/>
          <w:szCs w:val="32"/>
        </w:rPr>
        <w:br/>
      </w:r>
      <w:r w:rsidRPr="006A1CAF">
        <w:rPr>
          <w:rFonts w:ascii="Cordia New" w:hAnsi="Cordia New"/>
          <w:noProof/>
          <w:sz w:val="32"/>
          <w:szCs w:val="32"/>
        </w:rPr>
        <w:tab/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6A1CAF">
        <w:rPr>
          <w:rFonts w:ascii="Cordia New" w:hAnsi="Cordia New"/>
          <w:noProof/>
          <w:sz w:val="32"/>
          <w:szCs w:val="32"/>
          <w:lang w:bidi="th-TH"/>
        </w:rPr>
        <w:t xml:space="preserve">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Pr="006A1CAF">
        <w:rPr>
          <w:rFonts w:ascii="Cordia New" w:hAnsi="Cordia New"/>
          <w:noProof/>
          <w:sz w:val="32"/>
          <w:szCs w:val="32"/>
        </w:rPr>
        <w:t>.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6A1CAF">
        <w:rPr>
          <w:rFonts w:ascii="Cordia New" w:hAnsi="Cordia New"/>
          <w:noProof/>
          <w:sz w:val="32"/>
          <w:szCs w:val="32"/>
        </w:rPr>
        <w:t xml:space="preserve">.2553 </w:t>
      </w:r>
      <w:r w:rsidR="006A1CAF">
        <w:rPr>
          <w:rFonts w:ascii="Cordia New" w:hAnsi="Cordia New"/>
          <w:noProof/>
          <w:sz w:val="32"/>
          <w:szCs w:val="32"/>
        </w:rPr>
        <w:t xml:space="preserve">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6A1CAF">
        <w:rPr>
          <w:rFonts w:ascii="Cordia New" w:hAnsi="Cordia New"/>
          <w:noProof/>
          <w:sz w:val="32"/>
          <w:szCs w:val="32"/>
        </w:rPr>
        <w:br/>
      </w:r>
      <w:r w:rsidRPr="006A1CAF">
        <w:rPr>
          <w:rFonts w:ascii="Cordia New" w:hAnsi="Cordia New"/>
          <w:noProof/>
          <w:sz w:val="32"/>
          <w:szCs w:val="32"/>
        </w:rPr>
        <w:tab/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ในปีงบประมาณถัดไป</w:t>
      </w:r>
      <w:r w:rsidR="006A1CA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ณ</w:t>
      </w:r>
      <w:r w:rsidR="006A1CA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6A1CAF">
        <w:rPr>
          <w:rFonts w:ascii="Cordia New" w:hAnsi="Cordia New"/>
          <w:noProof/>
          <w:sz w:val="32"/>
          <w:szCs w:val="32"/>
          <w:cs/>
          <w:lang w:bidi="th-TH"/>
        </w:rPr>
        <w:t>ที่ทำการองค์ก</w:t>
      </w:r>
      <w:r w:rsidR="006A1CAF">
        <w:rPr>
          <w:rFonts w:ascii="Cordia New" w:hAnsi="Cordia New" w:hint="cs"/>
          <w:noProof/>
          <w:sz w:val="32"/>
          <w:szCs w:val="32"/>
          <w:cs/>
          <w:lang w:bidi="th-TH"/>
        </w:rPr>
        <w:t>ารบริหารส่วนตำบลสำโรง</w:t>
      </w:r>
      <w:r w:rsidRPr="006A1CAF">
        <w:rPr>
          <w:rFonts w:ascii="Cordia New" w:hAnsi="Cordia New"/>
          <w:noProof/>
          <w:sz w:val="32"/>
          <w:szCs w:val="32"/>
        </w:rPr>
        <w:br/>
      </w:r>
      <w:r w:rsidRPr="006A1CAF">
        <w:rPr>
          <w:rFonts w:ascii="Cordia New" w:hAnsi="Cordia New"/>
          <w:noProof/>
          <w:sz w:val="32"/>
          <w:szCs w:val="32"/>
        </w:rPr>
        <w:tab/>
      </w:r>
      <w:r w:rsidR="006A1CAF">
        <w:rPr>
          <w:rFonts w:ascii="Cordia New" w:hAnsi="Cordia New"/>
          <w:noProof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6A1CAF">
        <w:rPr>
          <w:rFonts w:ascii="Cordia New" w:hAnsi="Cordia New"/>
          <w:noProof/>
          <w:sz w:val="32"/>
          <w:szCs w:val="32"/>
          <w:u w:val="single"/>
          <w:cs/>
          <w:lang w:bidi="th-TH"/>
        </w:rPr>
        <w:lastRenderedPageBreak/>
        <w:t>หลักเกณฑ์</w:t>
      </w:r>
      <w:r w:rsidRPr="006A1CAF">
        <w:rPr>
          <w:rFonts w:ascii="Cordia New" w:hAnsi="Cordia New"/>
          <w:noProof/>
          <w:sz w:val="32"/>
          <w:szCs w:val="32"/>
          <w:u w:val="single"/>
        </w:rPr>
        <w:br/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6A1CAF">
        <w:rPr>
          <w:rFonts w:ascii="Cordia New" w:hAnsi="Cordia New"/>
          <w:noProof/>
          <w:sz w:val="32"/>
          <w:szCs w:val="32"/>
        </w:rPr>
        <w:br/>
        <w:t xml:space="preserve"> 1.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  <w:r w:rsidRPr="006A1CAF">
        <w:rPr>
          <w:rFonts w:ascii="Cordia New" w:hAnsi="Cordia New"/>
          <w:noProof/>
          <w:sz w:val="32"/>
          <w:szCs w:val="32"/>
        </w:rPr>
        <w:br/>
        <w:t xml:space="preserve"> 2.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6A1CAF">
        <w:rPr>
          <w:rFonts w:ascii="Cordia New" w:hAnsi="Cordia New"/>
          <w:noProof/>
          <w:sz w:val="32"/>
          <w:szCs w:val="32"/>
        </w:rPr>
        <w:br/>
        <w:t xml:space="preserve"> 3.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6A1CAF">
        <w:rPr>
          <w:rFonts w:ascii="Cordia New" w:hAnsi="Cordia New"/>
          <w:noProof/>
          <w:sz w:val="32"/>
          <w:szCs w:val="32"/>
        </w:rPr>
        <w:br/>
        <w:t xml:space="preserve"> 4.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6A1CAF">
        <w:rPr>
          <w:rFonts w:ascii="Cordia New" w:hAnsi="Cordia New"/>
          <w:noProof/>
          <w:sz w:val="32"/>
          <w:szCs w:val="32"/>
        </w:rPr>
        <w:br/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6A1CAF">
        <w:rPr>
          <w:rFonts w:ascii="Cordia New" w:hAnsi="Cordia New"/>
          <w:noProof/>
          <w:sz w:val="32"/>
          <w:szCs w:val="32"/>
        </w:rPr>
        <w:br/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6A1CAF">
        <w:rPr>
          <w:rFonts w:ascii="Cordia New" w:hAnsi="Cordia New"/>
          <w:noProof/>
          <w:sz w:val="32"/>
          <w:szCs w:val="32"/>
        </w:rPr>
        <w:br/>
      </w:r>
      <w:r w:rsidRPr="006A1CAF">
        <w:rPr>
          <w:rFonts w:ascii="Cordia New" w:hAnsi="Cordia New"/>
          <w:noProof/>
          <w:sz w:val="32"/>
          <w:szCs w:val="32"/>
          <w:u w:val="single"/>
          <w:cs/>
          <w:lang w:bidi="th-TH"/>
        </w:rPr>
        <w:t>วิธีการ</w:t>
      </w:r>
      <w:r w:rsidR="006A1CAF">
        <w:rPr>
          <w:rFonts w:ascii="Cordia New" w:hAnsi="Cordia New"/>
          <w:noProof/>
          <w:sz w:val="32"/>
          <w:szCs w:val="32"/>
        </w:rPr>
        <w:br/>
      </w:r>
      <w:r w:rsidRPr="006A1CAF">
        <w:rPr>
          <w:rFonts w:ascii="Cordia New" w:hAnsi="Cordia New"/>
          <w:noProof/>
          <w:sz w:val="32"/>
          <w:szCs w:val="32"/>
        </w:rPr>
        <w:t xml:space="preserve">1.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</w:t>
      </w:r>
      <w:r w:rsidR="006A1CAF">
        <w:rPr>
          <w:rFonts w:ascii="Cordia New" w:hAnsi="Cordia New"/>
          <w:noProof/>
          <w:sz w:val="32"/>
          <w:szCs w:val="32"/>
          <w:cs/>
          <w:lang w:bidi="th-TH"/>
        </w:rPr>
        <w:t>ักฐานต่อองค์ก</w:t>
      </w:r>
      <w:r w:rsidR="006A1CA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ารบริหารส่วนตำบลสำโรง 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ณ</w:t>
      </w:r>
      <w:r w:rsidR="00863CE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สถานที่และภายในระย</w:t>
      </w:r>
      <w:r w:rsidR="00863CE6">
        <w:rPr>
          <w:rFonts w:ascii="Cordia New" w:hAnsi="Cordia New"/>
          <w:noProof/>
          <w:sz w:val="32"/>
          <w:szCs w:val="32"/>
          <w:cs/>
          <w:lang w:bidi="th-TH"/>
        </w:rPr>
        <w:t>ะเวลาที่องค์ก</w:t>
      </w:r>
      <w:r w:rsidR="00863CE6">
        <w:rPr>
          <w:rFonts w:ascii="Cordia New" w:hAnsi="Cordia New" w:hint="cs"/>
          <w:noProof/>
          <w:sz w:val="32"/>
          <w:szCs w:val="32"/>
          <w:cs/>
          <w:lang w:bidi="th-TH"/>
        </w:rPr>
        <w:t>ารบริหารส่วนตำบลสำโรง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ประกาศกำหนด</w:t>
      </w:r>
      <w:r w:rsidRPr="006A1CAF">
        <w:rPr>
          <w:rFonts w:ascii="Cordia New" w:hAnsi="Cordia New"/>
          <w:noProof/>
          <w:sz w:val="32"/>
          <w:szCs w:val="32"/>
        </w:rPr>
        <w:br/>
        <w:t xml:space="preserve">    2.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</w:t>
      </w:r>
      <w:r w:rsidR="00863CE6">
        <w:rPr>
          <w:rFonts w:ascii="Cordia New" w:hAnsi="Cordia New"/>
          <w:noProof/>
          <w:sz w:val="32"/>
          <w:szCs w:val="32"/>
          <w:cs/>
          <w:lang w:bidi="th-TH"/>
        </w:rPr>
        <w:t>พิการจากองค์ก</w:t>
      </w:r>
      <w:r w:rsidR="00863CE6">
        <w:rPr>
          <w:rFonts w:ascii="Cordia New" w:hAnsi="Cordia New" w:hint="cs"/>
          <w:noProof/>
          <w:sz w:val="32"/>
          <w:szCs w:val="32"/>
          <w:cs/>
          <w:lang w:bidi="th-TH"/>
        </w:rPr>
        <w:t>ารบริหารส่วนตำบลสำโรง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6A1CAF">
        <w:rPr>
          <w:rFonts w:ascii="Cordia New" w:hAnsi="Cordia New"/>
          <w:noProof/>
          <w:sz w:val="32"/>
          <w:szCs w:val="32"/>
        </w:rPr>
        <w:br/>
        <w:t xml:space="preserve">    3. 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</w:t>
      </w:r>
      <w:r w:rsidR="00863CE6">
        <w:rPr>
          <w:rFonts w:ascii="Cordia New" w:hAnsi="Cordia New"/>
          <w:noProof/>
          <w:sz w:val="32"/>
          <w:szCs w:val="32"/>
          <w:cs/>
          <w:lang w:bidi="th-TH"/>
        </w:rPr>
        <w:t>ปแจ้งต่อองค์</w:t>
      </w:r>
      <w:r w:rsidR="00863CE6">
        <w:rPr>
          <w:rFonts w:ascii="Cordia New" w:hAnsi="Cordia New" w:hint="cs"/>
          <w:noProof/>
          <w:sz w:val="32"/>
          <w:szCs w:val="32"/>
          <w:cs/>
          <w:lang w:bidi="th-TH"/>
        </w:rPr>
        <w:t>การบริหารส่วนตำบล</w:t>
      </w:r>
      <w:r w:rsidRPr="006A1CAF">
        <w:rPr>
          <w:rFonts w:ascii="Cordia New" w:hAnsi="Cordia New"/>
          <w:noProof/>
          <w:sz w:val="32"/>
          <w:szCs w:val="32"/>
          <w:cs/>
          <w:lang w:bidi="th-TH"/>
        </w:rPr>
        <w:t>แห่งใหม่ที่ตนย้ายไป</w:t>
      </w:r>
    </w:p>
    <w:p w14:paraId="27522C4D" w14:textId="77777777" w:rsidR="00306CC8" w:rsidRPr="000C2AAC" w:rsidRDefault="00306CC8" w:rsidP="00306CC8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167A5CF8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412"/>
        <w:gridCol w:w="1984"/>
        <w:gridCol w:w="1559"/>
      </w:tblGrid>
      <w:tr w:rsidR="00306CC8" w:rsidRPr="0017722E" w14:paraId="4E496231" w14:textId="77777777" w:rsidTr="00863CE6">
        <w:trPr>
          <w:tblHeader/>
        </w:trPr>
        <w:tc>
          <w:tcPr>
            <w:tcW w:w="675" w:type="dxa"/>
            <w:vAlign w:val="center"/>
          </w:tcPr>
          <w:p w14:paraId="6F4D4525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02629F58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1C87B309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412" w:type="dxa"/>
            <w:vAlign w:val="center"/>
          </w:tcPr>
          <w:p w14:paraId="1CEC1F5D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84" w:type="dxa"/>
          </w:tcPr>
          <w:p w14:paraId="297BFB05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559" w:type="dxa"/>
          </w:tcPr>
          <w:p w14:paraId="1459A631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06CC8" w:rsidRPr="0017722E" w14:paraId="3A6A20EB" w14:textId="77777777" w:rsidTr="00863CE6">
        <w:tc>
          <w:tcPr>
            <w:tcW w:w="675" w:type="dxa"/>
            <w:vAlign w:val="center"/>
          </w:tcPr>
          <w:p w14:paraId="7048DB13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09499C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D59BA1E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1645DF93" w14:textId="77777777" w:rsidR="00863CE6" w:rsidRDefault="00306CC8" w:rsidP="00AE0E51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</w:t>
            </w:r>
          </w:p>
          <w:p w14:paraId="119ED99B" w14:textId="77777777" w:rsidR="00306CC8" w:rsidRPr="00863CE6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หลักฐานประกอบ</w:t>
            </w:r>
          </w:p>
        </w:tc>
        <w:tc>
          <w:tcPr>
            <w:tcW w:w="1412" w:type="dxa"/>
          </w:tcPr>
          <w:p w14:paraId="160EC290" w14:textId="77777777" w:rsidR="00306CC8" w:rsidRPr="0017722E" w:rsidRDefault="00306CC8" w:rsidP="00863CE6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84" w:type="dxa"/>
          </w:tcPr>
          <w:p w14:paraId="4F4ACB14" w14:textId="77777777" w:rsidR="00306CC8" w:rsidRPr="0017722E" w:rsidRDefault="00863CE6" w:rsidP="00AE0E51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</w:p>
        </w:tc>
        <w:tc>
          <w:tcPr>
            <w:tcW w:w="1559" w:type="dxa"/>
          </w:tcPr>
          <w:p w14:paraId="035DA406" w14:textId="77777777" w:rsidR="00306CC8" w:rsidRPr="0017722E" w:rsidRDefault="00306CC8" w:rsidP="00863CE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06CC8" w:rsidRPr="0017722E" w14:paraId="0B54ADE5" w14:textId="77777777" w:rsidTr="00863CE6">
        <w:tc>
          <w:tcPr>
            <w:tcW w:w="675" w:type="dxa"/>
            <w:vAlign w:val="center"/>
          </w:tcPr>
          <w:p w14:paraId="147DADB1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47D1C5E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EB61D69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6B93281F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14:paraId="07772B72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412" w:type="dxa"/>
          </w:tcPr>
          <w:p w14:paraId="01CA6366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84" w:type="dxa"/>
          </w:tcPr>
          <w:p w14:paraId="4C53EF42" w14:textId="77777777" w:rsidR="00306CC8" w:rsidRPr="0017722E" w:rsidRDefault="00863CE6" w:rsidP="00AE0E51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</w:p>
        </w:tc>
        <w:tc>
          <w:tcPr>
            <w:tcW w:w="1559" w:type="dxa"/>
          </w:tcPr>
          <w:p w14:paraId="4B0EA174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14:paraId="4A9FD9FF" w14:textId="77777777" w:rsidR="00306CC8" w:rsidRDefault="00306CC8" w:rsidP="00306CC8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14:paraId="717AE121" w14:textId="77777777" w:rsidR="00306CC8" w:rsidRPr="000C2AAC" w:rsidRDefault="00306CC8" w:rsidP="00306CC8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121B927F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46CFCE01" w14:textId="77777777" w:rsidR="00306CC8" w:rsidRDefault="00306CC8" w:rsidP="00306CC8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2D1EDB39" w14:textId="77777777" w:rsidR="00306CC8" w:rsidRPr="000C2AAC" w:rsidRDefault="00306CC8" w:rsidP="00306CC8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14:paraId="13CCF1E7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868D661" w14:textId="77777777" w:rsidR="00306CC8" w:rsidRPr="000C2AAC" w:rsidRDefault="00306CC8" w:rsidP="00306CC8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49"/>
        <w:gridCol w:w="1843"/>
        <w:gridCol w:w="1418"/>
        <w:gridCol w:w="1559"/>
        <w:gridCol w:w="1417"/>
        <w:gridCol w:w="1425"/>
      </w:tblGrid>
      <w:tr w:rsidR="00306CC8" w:rsidRPr="0017722E" w14:paraId="40ECCDA7" w14:textId="77777777" w:rsidTr="00863CE6">
        <w:trPr>
          <w:tblHeader/>
          <w:jc w:val="center"/>
        </w:trPr>
        <w:tc>
          <w:tcPr>
            <w:tcW w:w="675" w:type="dxa"/>
            <w:vAlign w:val="center"/>
          </w:tcPr>
          <w:p w14:paraId="28F50834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049" w:type="dxa"/>
            <w:vAlign w:val="center"/>
          </w:tcPr>
          <w:p w14:paraId="5B4878DF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0651F5E1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1772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418" w:type="dxa"/>
            <w:vAlign w:val="center"/>
          </w:tcPr>
          <w:p w14:paraId="11527DAD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14:paraId="24AC0D85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417" w:type="dxa"/>
            <w:vAlign w:val="center"/>
          </w:tcPr>
          <w:p w14:paraId="778F7F94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25" w:type="dxa"/>
            <w:vAlign w:val="center"/>
          </w:tcPr>
          <w:p w14:paraId="571E4FEB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06CC8" w:rsidRPr="0017722E" w14:paraId="4A4B2530" w14:textId="77777777" w:rsidTr="00863CE6">
        <w:trPr>
          <w:jc w:val="center"/>
        </w:trPr>
        <w:tc>
          <w:tcPr>
            <w:tcW w:w="675" w:type="dxa"/>
            <w:vAlign w:val="center"/>
          </w:tcPr>
          <w:p w14:paraId="579A4CFE" w14:textId="77777777" w:rsidR="00306CC8" w:rsidRPr="0017722E" w:rsidRDefault="00306CC8" w:rsidP="00AE0E5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049" w:type="dxa"/>
          </w:tcPr>
          <w:p w14:paraId="5588977F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14:paraId="7428BA33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97C3947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DAE3149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6EA584D9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25" w:type="dxa"/>
          </w:tcPr>
          <w:p w14:paraId="5EE67609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306CC8" w:rsidRPr="0017722E" w14:paraId="55ACB8DA" w14:textId="77777777" w:rsidTr="00863CE6">
        <w:trPr>
          <w:jc w:val="center"/>
        </w:trPr>
        <w:tc>
          <w:tcPr>
            <w:tcW w:w="675" w:type="dxa"/>
            <w:vAlign w:val="center"/>
          </w:tcPr>
          <w:p w14:paraId="3FDE8E2F" w14:textId="77777777" w:rsidR="00306CC8" w:rsidRPr="0017722E" w:rsidRDefault="00306CC8" w:rsidP="00AE0E5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049" w:type="dxa"/>
          </w:tcPr>
          <w:p w14:paraId="5801828E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4CFA677D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D610173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4D8166DA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78539D5F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25" w:type="dxa"/>
          </w:tcPr>
          <w:p w14:paraId="3AC94018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306CC8" w:rsidRPr="0017722E" w14:paraId="6984FF52" w14:textId="77777777" w:rsidTr="00863CE6">
        <w:trPr>
          <w:jc w:val="center"/>
        </w:trPr>
        <w:tc>
          <w:tcPr>
            <w:tcW w:w="675" w:type="dxa"/>
            <w:vAlign w:val="center"/>
          </w:tcPr>
          <w:p w14:paraId="5E3C5EC2" w14:textId="77777777" w:rsidR="00306CC8" w:rsidRPr="0017722E" w:rsidRDefault="00306CC8" w:rsidP="00AE0E5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049" w:type="dxa"/>
          </w:tcPr>
          <w:p w14:paraId="4D0C10F7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2F3C16C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C504971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6F1E3B88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75DEB52F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25" w:type="dxa"/>
          </w:tcPr>
          <w:p w14:paraId="7BD9B1C0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306CC8" w:rsidRPr="0017722E" w14:paraId="47463155" w14:textId="77777777" w:rsidTr="00863CE6">
        <w:trPr>
          <w:jc w:val="center"/>
        </w:trPr>
        <w:tc>
          <w:tcPr>
            <w:tcW w:w="675" w:type="dxa"/>
            <w:vAlign w:val="center"/>
          </w:tcPr>
          <w:p w14:paraId="2E43CE46" w14:textId="77777777" w:rsidR="00306CC8" w:rsidRPr="0017722E" w:rsidRDefault="00306CC8" w:rsidP="00AE0E5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049" w:type="dxa"/>
          </w:tcPr>
          <w:p w14:paraId="7A4D12F7" w14:textId="77777777" w:rsidR="0080076F" w:rsidRDefault="00306CC8" w:rsidP="00AE0E51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</w:t>
            </w:r>
          </w:p>
          <w:p w14:paraId="79DD8F21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 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3C8D980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8" w:type="dxa"/>
          </w:tcPr>
          <w:p w14:paraId="0B4CEEBA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216F0647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3B5087D1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25" w:type="dxa"/>
          </w:tcPr>
          <w:p w14:paraId="1B773558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306CC8" w:rsidRPr="0017722E" w14:paraId="7F764277" w14:textId="77777777" w:rsidTr="00863CE6">
        <w:trPr>
          <w:jc w:val="center"/>
        </w:trPr>
        <w:tc>
          <w:tcPr>
            <w:tcW w:w="675" w:type="dxa"/>
            <w:vAlign w:val="center"/>
          </w:tcPr>
          <w:p w14:paraId="6ADF64D7" w14:textId="77777777" w:rsidR="00306CC8" w:rsidRPr="0017722E" w:rsidRDefault="00306CC8" w:rsidP="00AE0E5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049" w:type="dxa"/>
          </w:tcPr>
          <w:p w14:paraId="172C7994" w14:textId="77777777" w:rsidR="00306CC8" w:rsidRDefault="00306CC8" w:rsidP="00AE0E51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  <w:p w14:paraId="2040E4C8" w14:textId="77777777" w:rsidR="0080076F" w:rsidRPr="0017722E" w:rsidRDefault="0080076F" w:rsidP="00AE0E5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843" w:type="dxa"/>
          </w:tcPr>
          <w:p w14:paraId="7495811A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686C858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1BC0A23A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481C3EC5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25" w:type="dxa"/>
          </w:tcPr>
          <w:p w14:paraId="7EA0F224" w14:textId="77777777" w:rsidR="00306CC8" w:rsidRPr="0017722E" w:rsidRDefault="00306CC8" w:rsidP="0080076F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76E0C4F1" w14:textId="77777777" w:rsidR="0080076F" w:rsidRDefault="0080076F" w:rsidP="00863CE6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27F0392E" w14:textId="77777777" w:rsidR="00F63145" w:rsidRDefault="00F63145" w:rsidP="00863CE6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45CE5547" w14:textId="77777777" w:rsidR="00306CC8" w:rsidRPr="000C2AAC" w:rsidRDefault="00306CC8" w:rsidP="00863CE6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lastRenderedPageBreak/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442"/>
      </w:tblGrid>
      <w:tr w:rsidR="00306CC8" w:rsidRPr="0017722E" w14:paraId="4C06E8B5" w14:textId="77777777" w:rsidTr="00863CE6">
        <w:trPr>
          <w:tblHeader/>
        </w:trPr>
        <w:tc>
          <w:tcPr>
            <w:tcW w:w="675" w:type="dxa"/>
            <w:vAlign w:val="center"/>
          </w:tcPr>
          <w:p w14:paraId="17AA6E25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005043C2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22441370" w14:textId="77777777" w:rsidR="00306CC8" w:rsidRPr="0017722E" w:rsidRDefault="00306CC8" w:rsidP="00AE0E5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1772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28AA7EBD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FCCF2BA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8889C8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42" w:type="dxa"/>
            <w:vAlign w:val="center"/>
          </w:tcPr>
          <w:p w14:paraId="651AB10B" w14:textId="77777777" w:rsidR="00306CC8" w:rsidRPr="0017722E" w:rsidRDefault="00306CC8" w:rsidP="00AE0E5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63CE6" w:rsidRPr="0017722E" w14:paraId="499CF735" w14:textId="77777777" w:rsidTr="004C0827">
        <w:trPr>
          <w:tblHeader/>
        </w:trPr>
        <w:tc>
          <w:tcPr>
            <w:tcW w:w="10031" w:type="dxa"/>
            <w:gridSpan w:val="7"/>
            <w:vAlign w:val="center"/>
          </w:tcPr>
          <w:p w14:paraId="401A4F4E" w14:textId="77777777" w:rsidR="00F63145" w:rsidRDefault="00F63145" w:rsidP="00F63145">
            <w:pPr>
              <w:pStyle w:val="a3"/>
              <w:tabs>
                <w:tab w:val="left" w:pos="360"/>
              </w:tabs>
              <w:spacing w:after="0" w:line="240" w:lineRule="auto"/>
              <w:ind w:left="360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 xml:space="preserve">   *** </w:t>
            </w: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มี</w:t>
            </w: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  <w:p w14:paraId="4C613E39" w14:textId="77777777" w:rsidR="00863CE6" w:rsidRPr="0017722E" w:rsidRDefault="00863CE6" w:rsidP="00F63145">
            <w:pPr>
              <w:spacing w:after="0" w:line="320" w:lineRule="exact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</w:p>
        </w:tc>
      </w:tr>
    </w:tbl>
    <w:p w14:paraId="25C498AD" w14:textId="77777777" w:rsidR="00306CC8" w:rsidRPr="000C2AAC" w:rsidRDefault="00306CC8" w:rsidP="00306CC8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0221F852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306CC8" w:rsidRPr="0017722E" w14:paraId="737C4C5B" w14:textId="77777777" w:rsidTr="00863CE6">
        <w:trPr>
          <w:trHeight w:val="567"/>
        </w:trPr>
        <w:tc>
          <w:tcPr>
            <w:tcW w:w="10314" w:type="dxa"/>
            <w:vAlign w:val="center"/>
          </w:tcPr>
          <w:p w14:paraId="6C40229A" w14:textId="77777777" w:rsidR="00306CC8" w:rsidRPr="0017722E" w:rsidRDefault="00F63145" w:rsidP="00AE0E51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</w:t>
            </w:r>
            <w:r w:rsidR="00306CC8"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ค่าธรรมเนียม</w:t>
            </w:r>
          </w:p>
        </w:tc>
      </w:tr>
    </w:tbl>
    <w:p w14:paraId="028A2AE2" w14:textId="77777777" w:rsidR="00306CC8" w:rsidRPr="00F63145" w:rsidRDefault="00306CC8" w:rsidP="00F6314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099BE244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306CC8" w:rsidRPr="0017722E" w14:paraId="205F8185" w14:textId="77777777" w:rsidTr="00AE0E51">
        <w:tc>
          <w:tcPr>
            <w:tcW w:w="534" w:type="dxa"/>
          </w:tcPr>
          <w:p w14:paraId="3C440D18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9B719A5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F63145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</w:t>
            </w:r>
            <w:r w:rsidR="00F6314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าชนองค์ก</w:t>
            </w:r>
            <w:r w:rsidR="00F63145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ารบริหารส่วนตำบลสำโรง</w:t>
            </w:r>
            <w:r w:rsidRPr="0017722E">
              <w:rPr>
                <w:rFonts w:ascii="Cordia New" w:hAnsi="Cordia New"/>
                <w:sz w:val="32"/>
                <w:szCs w:val="32"/>
              </w:rPr>
              <w:br/>
            </w:r>
            <w:r w:rsidRPr="0017722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F6314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(</w:t>
            </w:r>
            <w:r w:rsidR="00F63145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ม.9 </w:t>
            </w:r>
            <w:r w:rsidR="00F6314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</w:t>
            </w:r>
            <w:r w:rsidR="00F63145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ารบริหารส่วนตำบลสำโรง อำเภอพลับพลาชัย จังหวัดบุรีรัมย์ ๑๐๒๕๐                             </w:t>
            </w:r>
            <w:r w:rsidR="00F63145">
              <w:rPr>
                <w:rFonts w:ascii="Cordia New" w:hAnsi="Cordia New"/>
                <w:noProof/>
                <w:sz w:val="32"/>
                <w:szCs w:val="32"/>
                <w:lang w:bidi="th-TH"/>
              </w:rPr>
              <w:t>www.Samrong</w:t>
            </w:r>
            <w:r w:rsidR="00F6314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local.go.th</w:t>
            </w:r>
            <w:r w:rsidRPr="001772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14:paraId="0AF89619" w14:textId="77777777" w:rsidR="00306CC8" w:rsidRDefault="00306CC8" w:rsidP="00306CC8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7DA2FB32" w14:textId="77777777" w:rsidR="00306CC8" w:rsidRPr="000C2AAC" w:rsidRDefault="00306CC8" w:rsidP="00306CC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306CC8" w:rsidRPr="0017722E" w14:paraId="647D2342" w14:textId="77777777" w:rsidTr="00AE0E51">
        <w:tc>
          <w:tcPr>
            <w:tcW w:w="675" w:type="dxa"/>
          </w:tcPr>
          <w:p w14:paraId="708B9D41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371CBCA0" w14:textId="77777777" w:rsidR="00306CC8" w:rsidRPr="0017722E" w:rsidRDefault="00306CC8" w:rsidP="00AE0E5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17722E">
              <w:rPr>
                <w:rFonts w:ascii="Cordia New" w:hAnsi="Cordia New"/>
                <w:sz w:val="32"/>
                <w:szCs w:val="32"/>
              </w:rPr>
              <w:br/>
            </w:r>
            <w:r w:rsidRPr="0017722E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14:paraId="2FBE92B7" w14:textId="77777777" w:rsidR="00306CC8" w:rsidRDefault="00306CC8" w:rsidP="00306CC8">
      <w:pPr>
        <w:pStyle w:val="a3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3D0F33FF" w14:textId="77777777" w:rsidR="00306CC8" w:rsidRPr="0080076F" w:rsidRDefault="00306CC8" w:rsidP="0080076F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0B4A9C5A" w14:textId="77777777" w:rsidR="00306CC8" w:rsidRPr="000C2AAC" w:rsidRDefault="00306CC8" w:rsidP="00306CC8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485CCC96" w14:textId="77777777" w:rsidR="00306CC8" w:rsidRPr="000C2AAC" w:rsidRDefault="00306CC8" w:rsidP="00306CC8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2B21708F" w14:textId="77777777" w:rsidR="00306CC8" w:rsidRPr="000C2AAC" w:rsidRDefault="00306CC8" w:rsidP="00306CC8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3CE7DE2A" w14:textId="77777777" w:rsidR="00306CC8" w:rsidRPr="000C2AAC" w:rsidRDefault="00306CC8" w:rsidP="00306CC8">
      <w:pPr>
        <w:pStyle w:val="a3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14:paraId="2642BE49" w14:textId="77777777" w:rsidR="00306CC8" w:rsidRPr="000C2AAC" w:rsidRDefault="00306CC8" w:rsidP="00306CC8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14:paraId="698AC5DE" w14:textId="77777777" w:rsidR="002A351D" w:rsidRDefault="002A351D">
      <w:pPr>
        <w:rPr>
          <w:cs/>
          <w:lang w:bidi="th-TH"/>
        </w:rPr>
      </w:pPr>
    </w:p>
    <w:sectPr w:rsidR="002A351D" w:rsidSect="00863CE6">
      <w:pgSz w:w="11906" w:h="16838"/>
      <w:pgMar w:top="1440" w:right="991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C8"/>
    <w:rsid w:val="002A351D"/>
    <w:rsid w:val="00306CC8"/>
    <w:rsid w:val="0048209C"/>
    <w:rsid w:val="00486907"/>
    <w:rsid w:val="006A1CAF"/>
    <w:rsid w:val="0080076F"/>
    <w:rsid w:val="00863CE6"/>
    <w:rsid w:val="00A845F9"/>
    <w:rsid w:val="00CC6AED"/>
    <w:rsid w:val="00F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5103"/>
  <w15:docId w15:val="{0E53666E-B191-4214-84E4-FD5D9E0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C8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cp:lastPrinted>2016-06-14T07:17:00Z</cp:lastPrinted>
  <dcterms:created xsi:type="dcterms:W3CDTF">2023-02-09T04:06:00Z</dcterms:created>
  <dcterms:modified xsi:type="dcterms:W3CDTF">2023-02-09T04:06:00Z</dcterms:modified>
</cp:coreProperties>
</file>